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28FCA" w14:textId="77777777" w:rsidR="002E040D" w:rsidRDefault="002E040D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1D12FE25" w14:textId="77777777" w:rsidR="002E040D" w:rsidRDefault="002E040D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4" w14:textId="7CAC8909" w:rsidR="0054711E" w:rsidRPr="002E040D" w:rsidRDefault="00B851B9" w:rsidP="002E040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5" w14:textId="77777777" w:rsidR="0054711E" w:rsidRDefault="0054711E"/>
    <w:p w14:paraId="00000006" w14:textId="77777777" w:rsidR="0054711E" w:rsidRDefault="00B851B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4711E" w:rsidRDefault="0054711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4711E" w:rsidRDefault="0054711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4711E" w:rsidRDefault="00B851B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4711E" w:rsidRDefault="0054711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4711E" w:rsidRDefault="0054711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4711E" w:rsidRDefault="00B851B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4711E" w:rsidRDefault="0054711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4711E" w:rsidRDefault="00B851B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4711E" w:rsidRDefault="00B851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54711E" w:rsidRDefault="00B851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54711E" w:rsidRDefault="00B851B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54711E" w:rsidRDefault="0054711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4711E" w:rsidRDefault="0054711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4711E" w:rsidRDefault="0054711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54711E" w:rsidRDefault="0054711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54711E" w:rsidRDefault="0054711E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54711E" w:rsidRDefault="00B851B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54711E" w:rsidRDefault="0054711E"/>
    <w:p w14:paraId="00000019" w14:textId="77777777" w:rsidR="0054711E" w:rsidRDefault="00B85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54711E" w:rsidRDefault="00B851B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54711E" w:rsidRDefault="0054711E"/>
    <w:sectPr w:rsidR="0054711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393439" w14:textId="77777777" w:rsidR="0090519A" w:rsidRDefault="0090519A">
      <w:r>
        <w:separator/>
      </w:r>
    </w:p>
  </w:endnote>
  <w:endnote w:type="continuationSeparator" w:id="0">
    <w:p w14:paraId="44658E11" w14:textId="77777777" w:rsidR="0090519A" w:rsidRDefault="00905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54711E" w:rsidRDefault="00B85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5F5BD" w14:textId="77777777" w:rsidR="0090519A" w:rsidRDefault="0090519A">
      <w:r>
        <w:separator/>
      </w:r>
    </w:p>
  </w:footnote>
  <w:footnote w:type="continuationSeparator" w:id="0">
    <w:p w14:paraId="380C774A" w14:textId="77777777" w:rsidR="0090519A" w:rsidRDefault="00905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54711E" w:rsidRDefault="00B851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54711E" w:rsidRDefault="0054711E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54711E" w:rsidRDefault="00B851B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577D3557" w14:textId="0B53CBFD" w:rsidR="002E040D" w:rsidRPr="002E040D" w:rsidRDefault="00B851B9" w:rsidP="002E040D">
    <w:pPr>
      <w:tabs>
        <w:tab w:val="right" w:pos="9406"/>
      </w:tabs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F0633E" w:rsidRPr="00F0633E">
      <w:rPr>
        <w:rFonts w:ascii="Cambria" w:eastAsia="Cambria" w:hAnsi="Cambria" w:cs="Cambria"/>
        <w:b/>
        <w:sz w:val="20"/>
        <w:szCs w:val="20"/>
      </w:rPr>
      <w:t>CDE-53205521-2(040)</w:t>
    </w:r>
    <w:r w:rsidR="00F0633E" w:rsidRPr="00F0633E">
      <w:rPr>
        <w:rFonts w:ascii="Cambria" w:eastAsia="Cambria" w:hAnsi="Cambria" w:cs="Cambria"/>
        <w:b/>
        <w:sz w:val="20"/>
        <w:szCs w:val="20"/>
      </w:rPr>
      <w:t xml:space="preserve"> </w:t>
    </w:r>
    <w:r>
      <w:rPr>
        <w:rFonts w:ascii="Cambria" w:eastAsia="Cambria" w:hAnsi="Cambria" w:cs="Cambria"/>
        <w:b/>
        <w:sz w:val="20"/>
        <w:szCs w:val="20"/>
      </w:rPr>
      <w:t xml:space="preserve">PARA LA ADQUISICIÓN DE </w:t>
    </w:r>
    <w:r w:rsidR="002E040D" w:rsidRPr="002E040D">
      <w:rPr>
        <w:rFonts w:ascii="Cambria" w:eastAsia="Cambria" w:hAnsi="Cambria" w:cs="Cambria"/>
        <w:b/>
        <w:sz w:val="20"/>
        <w:szCs w:val="20"/>
      </w:rPr>
      <w:t>MAQUINARIA Y EQUIPO INDUSTRIAL</w:t>
    </w:r>
    <w:r w:rsidR="002E040D">
      <w:rPr>
        <w:rFonts w:ascii="Cambria" w:eastAsia="Cambria" w:hAnsi="Cambria" w:cs="Cambria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4357"/>
    <w:multiLevelType w:val="multilevel"/>
    <w:tmpl w:val="5EDA3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4711E"/>
    <w:rsid w:val="002E040D"/>
    <w:rsid w:val="0054711E"/>
    <w:rsid w:val="0090519A"/>
    <w:rsid w:val="00B3458E"/>
    <w:rsid w:val="00B851B9"/>
    <w:rsid w:val="00F0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4</cp:revision>
  <dcterms:created xsi:type="dcterms:W3CDTF">2021-10-11T17:02:00Z</dcterms:created>
  <dcterms:modified xsi:type="dcterms:W3CDTF">2021-11-11T04:47:00Z</dcterms:modified>
</cp:coreProperties>
</file>